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1B" w:rsidRDefault="0007521B" w:rsidP="0007521B">
      <w:pPr>
        <w:jc w:val="center"/>
        <w:rPr>
          <w:b/>
          <w:sz w:val="32"/>
          <w:szCs w:val="32"/>
          <w:u w:val="single"/>
        </w:rPr>
      </w:pPr>
      <w:r w:rsidRPr="002B2806">
        <w:rPr>
          <w:b/>
          <w:sz w:val="32"/>
          <w:szCs w:val="32"/>
          <w:u w:val="single"/>
        </w:rPr>
        <w:t xml:space="preserve">ΣΧΕΔΙΟ ΑΙΤΗΣΗΣ ΚΑΙ ΑΙΤΗΜΑΤΟΣ ΠΡΟΣ ΤΟ </w:t>
      </w:r>
      <w:proofErr w:type="spellStart"/>
      <w:r w:rsidRPr="002B2806">
        <w:rPr>
          <w:b/>
          <w:sz w:val="32"/>
          <w:szCs w:val="32"/>
          <w:u w:val="single"/>
        </w:rPr>
        <w:t>τ.ΤΑΠ</w:t>
      </w:r>
      <w:proofErr w:type="spellEnd"/>
      <w:r w:rsidRPr="002B2806">
        <w:rPr>
          <w:b/>
          <w:sz w:val="32"/>
          <w:szCs w:val="32"/>
          <w:u w:val="single"/>
        </w:rPr>
        <w:t>-ΟΤΕ</w:t>
      </w:r>
    </w:p>
    <w:p w:rsidR="0007521B" w:rsidRPr="002B2806" w:rsidRDefault="0007521B" w:rsidP="000752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για </w:t>
      </w:r>
      <w:r w:rsidRPr="00BF6DBD">
        <w:rPr>
          <w:b/>
          <w:sz w:val="40"/>
          <w:szCs w:val="40"/>
          <w:u w:val="single"/>
        </w:rPr>
        <w:t>ΠΑΡΑΠΕΜΠΤΙΚΟ</w:t>
      </w:r>
      <w:r>
        <w:rPr>
          <w:b/>
          <w:sz w:val="32"/>
          <w:szCs w:val="32"/>
          <w:u w:val="single"/>
        </w:rPr>
        <w:t xml:space="preserve"> στα </w:t>
      </w:r>
      <w:r w:rsidRPr="00BF6DBD">
        <w:rPr>
          <w:b/>
          <w:sz w:val="40"/>
          <w:szCs w:val="40"/>
          <w:u w:val="single"/>
        </w:rPr>
        <w:t>ΚΕΠΑ</w:t>
      </w:r>
    </w:p>
    <w:p w:rsidR="0007521B" w:rsidRDefault="0007521B" w:rsidP="0007521B">
      <w:pPr>
        <w:jc w:val="center"/>
        <w:rPr>
          <w:sz w:val="32"/>
          <w:szCs w:val="32"/>
          <w:u w:val="single"/>
        </w:rPr>
      </w:pPr>
    </w:p>
    <w:p w:rsidR="0007521B" w:rsidRDefault="0007521B" w:rsidP="0007521B">
      <w:pPr>
        <w:rPr>
          <w:sz w:val="32"/>
          <w:szCs w:val="32"/>
        </w:rPr>
      </w:pPr>
      <w:r>
        <w:rPr>
          <w:sz w:val="32"/>
          <w:szCs w:val="32"/>
        </w:rPr>
        <w:t>Είμαι συνταξιούχος του τ. ΤΑΠ-ΟΤΕ ( τ. Υπάλληλος ΟΤΕ) και σας παρακαλώ, να μου χορηγήσετε παραπεμπτικό, για την Υγειονομική Επιτροπή του ΚΕΠΑ……………………………….. προς το οποίο αιτούμαι την έγκριση:</w:t>
      </w:r>
    </w:p>
    <w:p w:rsidR="0007521B" w:rsidRDefault="0007521B" w:rsidP="0007521B">
      <w:pPr>
        <w:rPr>
          <w:sz w:val="32"/>
          <w:szCs w:val="32"/>
        </w:rPr>
      </w:pPr>
      <w:r>
        <w:rPr>
          <w:sz w:val="32"/>
          <w:szCs w:val="32"/>
        </w:rPr>
        <w:t>α)  Παραπληγικού Επιδόματος</w:t>
      </w:r>
    </w:p>
    <w:p w:rsidR="0007521B" w:rsidRDefault="0007521B" w:rsidP="0007521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ή</w:t>
      </w:r>
    </w:p>
    <w:p w:rsidR="0007521B" w:rsidRDefault="0007521B" w:rsidP="0007521B">
      <w:pPr>
        <w:rPr>
          <w:sz w:val="32"/>
          <w:szCs w:val="32"/>
        </w:rPr>
      </w:pPr>
      <w:r>
        <w:rPr>
          <w:sz w:val="32"/>
          <w:szCs w:val="32"/>
        </w:rPr>
        <w:t>β) Επιδόματος Απολύτου Αναπηρίας</w:t>
      </w:r>
    </w:p>
    <w:p w:rsidR="0007521B" w:rsidRDefault="0007521B" w:rsidP="0007521B">
      <w:pPr>
        <w:rPr>
          <w:sz w:val="32"/>
          <w:szCs w:val="32"/>
        </w:rPr>
      </w:pPr>
    </w:p>
    <w:p w:rsidR="0007521B" w:rsidRDefault="0007521B" w:rsidP="0007521B">
      <w:pPr>
        <w:rPr>
          <w:sz w:val="32"/>
          <w:szCs w:val="32"/>
        </w:rPr>
      </w:pPr>
      <w:r>
        <w:rPr>
          <w:sz w:val="32"/>
          <w:szCs w:val="32"/>
        </w:rPr>
        <w:t xml:space="preserve">Σημ.1: Για την έγκριση Επιδόματος Απολύτου Αναπηρίας θα   </w:t>
      </w:r>
    </w:p>
    <w:p w:rsidR="0007521B" w:rsidRDefault="0007521B" w:rsidP="0007521B">
      <w:pPr>
        <w:ind w:firstLine="720"/>
        <w:rPr>
          <w:sz w:val="32"/>
          <w:szCs w:val="32"/>
        </w:rPr>
      </w:pPr>
      <w:r>
        <w:rPr>
          <w:sz w:val="32"/>
          <w:szCs w:val="32"/>
        </w:rPr>
        <w:t>πρέπει, να υπάρχει Σύνταξη Αναπηρίας.</w:t>
      </w:r>
    </w:p>
    <w:p w:rsidR="0007521B" w:rsidRDefault="0007521B" w:rsidP="0007521B">
      <w:pPr>
        <w:rPr>
          <w:sz w:val="32"/>
          <w:szCs w:val="32"/>
        </w:rPr>
      </w:pPr>
    </w:p>
    <w:p w:rsidR="0007521B" w:rsidRDefault="0007521B" w:rsidP="0007521B">
      <w:pPr>
        <w:rPr>
          <w:sz w:val="32"/>
          <w:szCs w:val="32"/>
        </w:rPr>
      </w:pPr>
      <w:r>
        <w:rPr>
          <w:sz w:val="32"/>
          <w:szCs w:val="32"/>
        </w:rPr>
        <w:t xml:space="preserve">Σημ.2:Για φοροαπαλλαγές, δεν χρειάζεται παραπεμπτικό από </w:t>
      </w:r>
    </w:p>
    <w:p w:rsidR="0007521B" w:rsidRDefault="0007521B" w:rsidP="0007521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το τ. ΤΑΠ-ΟΤΕ, αυτές εγκρίνονται από το ΚΕΠΑ, </w:t>
      </w:r>
    </w:p>
    <w:p w:rsidR="0007521B" w:rsidRDefault="0007521B" w:rsidP="0007521B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κατατίθενται  και χορηγούνται από την Εφορία στην </w:t>
      </w:r>
    </w:p>
    <w:p w:rsidR="0007521B" w:rsidRPr="0003053C" w:rsidRDefault="0007521B" w:rsidP="0007521B">
      <w:pPr>
        <w:ind w:firstLine="720"/>
        <w:rPr>
          <w:sz w:val="32"/>
          <w:szCs w:val="32"/>
        </w:rPr>
      </w:pPr>
      <w:r>
        <w:rPr>
          <w:sz w:val="32"/>
          <w:szCs w:val="32"/>
        </w:rPr>
        <w:t>οποία υπάγεται φορολογικά ο/η συνάδελφος/α</w:t>
      </w:r>
    </w:p>
    <w:p w:rsidR="00654000" w:rsidRDefault="00654000"/>
    <w:sectPr w:rsidR="00654000" w:rsidSect="009703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7521B"/>
    <w:rsid w:val="0007521B"/>
    <w:rsid w:val="0065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21B"/>
    <w:pPr>
      <w:spacing w:after="0" w:line="240" w:lineRule="auto"/>
      <w:jc w:val="both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dcterms:created xsi:type="dcterms:W3CDTF">2021-03-10T11:31:00Z</dcterms:created>
  <dcterms:modified xsi:type="dcterms:W3CDTF">2021-03-10T11:32:00Z</dcterms:modified>
</cp:coreProperties>
</file>